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D9BC1" w14:textId="77777777" w:rsidR="00426289" w:rsidRPr="00C717EC" w:rsidRDefault="00426289" w:rsidP="00140332">
      <w:pPr>
        <w:rPr>
          <w:rFonts w:ascii="Gill Sans MT" w:hAnsi="Gill Sans MT" w:cs="Arial"/>
          <w:sz w:val="36"/>
          <w:szCs w:val="24"/>
        </w:rPr>
        <w:sectPr w:rsidR="00426289" w:rsidRPr="00C717EC" w:rsidSect="00140332">
          <w:headerReference w:type="default" r:id="rId8"/>
          <w:pgSz w:w="11906" w:h="16838" w:code="9"/>
          <w:pgMar w:top="2381" w:right="1440" w:bottom="1440" w:left="1440" w:header="357" w:footer="465" w:gutter="0"/>
          <w:cols w:space="708"/>
          <w:docGrid w:linePitch="360"/>
        </w:sectPr>
      </w:pPr>
    </w:p>
    <w:p w14:paraId="6877063B" w14:textId="7CFF64E8" w:rsidR="00140332" w:rsidRPr="00140332" w:rsidRDefault="00140332" w:rsidP="00140332">
      <w:pPr>
        <w:tabs>
          <w:tab w:val="left" w:pos="2655"/>
        </w:tabs>
        <w:rPr>
          <w:rFonts w:ascii="Arial" w:eastAsia="Arial" w:hAnsi="Arial" w:cs="Arial"/>
          <w:b/>
          <w:sz w:val="24"/>
          <w:szCs w:val="24"/>
        </w:rPr>
      </w:pPr>
      <w:r w:rsidRPr="00140332">
        <w:rPr>
          <w:rFonts w:ascii="Arial" w:eastAsia="Arial" w:hAnsi="Arial" w:cs="Arial"/>
          <w:b/>
          <w:sz w:val="24"/>
          <w:szCs w:val="24"/>
        </w:rPr>
        <w:t xml:space="preserve">Waterloo Action Centre: </w:t>
      </w:r>
      <w:r w:rsidR="006861F7">
        <w:rPr>
          <w:rFonts w:ascii="Arial" w:eastAsia="Arial" w:hAnsi="Arial" w:cs="Arial"/>
          <w:b/>
          <w:sz w:val="24"/>
          <w:szCs w:val="24"/>
        </w:rPr>
        <w:t>Hall Hire Manager</w:t>
      </w:r>
      <w:r w:rsidRPr="00140332">
        <w:rPr>
          <w:rFonts w:ascii="Arial" w:eastAsia="Arial" w:hAnsi="Arial" w:cs="Arial"/>
          <w:b/>
          <w:sz w:val="24"/>
          <w:szCs w:val="24"/>
        </w:rPr>
        <w:t xml:space="preserve"> </w:t>
      </w:r>
      <w:r w:rsidR="00670FF1">
        <w:rPr>
          <w:rFonts w:ascii="Arial" w:eastAsia="Arial" w:hAnsi="Arial" w:cs="Arial"/>
          <w:b/>
          <w:sz w:val="24"/>
          <w:szCs w:val="24"/>
        </w:rPr>
        <w:t>P</w:t>
      </w:r>
      <w:r w:rsidRPr="00140332">
        <w:rPr>
          <w:rFonts w:ascii="Arial" w:eastAsia="Arial" w:hAnsi="Arial" w:cs="Arial"/>
          <w:b/>
          <w:sz w:val="24"/>
          <w:szCs w:val="24"/>
        </w:rPr>
        <w:t>ost Job Description</w:t>
      </w:r>
    </w:p>
    <w:p w14:paraId="3936EFAF"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Hours: 17.5 a week a week, Monday to Friday 2pm- 5.30 pm</w:t>
      </w:r>
    </w:p>
    <w:p w14:paraId="0B95D5C8"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Salary £12,000 equivalent to £24K pa if full time.</w:t>
      </w:r>
    </w:p>
    <w:p w14:paraId="0E371EE5" w14:textId="04883571"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Accountable to WAC Trustees, through WAC’s Centre Coordinator</w:t>
      </w:r>
    </w:p>
    <w:p w14:paraId="73A8E45F" w14:textId="77777777" w:rsidR="00140332" w:rsidRPr="00140332" w:rsidRDefault="00140332" w:rsidP="00140332">
      <w:pPr>
        <w:tabs>
          <w:tab w:val="left" w:pos="2655"/>
        </w:tabs>
        <w:rPr>
          <w:rFonts w:ascii="Arial" w:eastAsia="Arial" w:hAnsi="Arial" w:cs="Arial"/>
          <w:bCs/>
          <w:sz w:val="24"/>
          <w:szCs w:val="24"/>
        </w:rPr>
      </w:pPr>
    </w:p>
    <w:p w14:paraId="314DFEA8" w14:textId="77777777" w:rsidR="00140332" w:rsidRPr="00140332" w:rsidRDefault="00140332" w:rsidP="00140332">
      <w:pPr>
        <w:tabs>
          <w:tab w:val="left" w:pos="2655"/>
        </w:tabs>
        <w:rPr>
          <w:rFonts w:ascii="Arial" w:eastAsia="Arial" w:hAnsi="Arial" w:cs="Arial"/>
          <w:b/>
          <w:sz w:val="24"/>
          <w:szCs w:val="24"/>
        </w:rPr>
      </w:pPr>
      <w:r w:rsidRPr="00140332">
        <w:rPr>
          <w:rFonts w:ascii="Arial" w:eastAsia="Arial" w:hAnsi="Arial" w:cs="Arial"/>
          <w:b/>
          <w:sz w:val="24"/>
          <w:szCs w:val="24"/>
        </w:rPr>
        <w:t>Role:</w:t>
      </w:r>
    </w:p>
    <w:p w14:paraId="182F4D79" w14:textId="287037B7" w:rsidR="00140332" w:rsidRPr="00140332" w:rsidRDefault="00140332" w:rsidP="00140332">
      <w:pPr>
        <w:pStyle w:val="ListParagraph"/>
        <w:numPr>
          <w:ilvl w:val="0"/>
          <w:numId w:val="2"/>
        </w:numPr>
        <w:tabs>
          <w:tab w:val="left" w:pos="2655"/>
        </w:tabs>
        <w:rPr>
          <w:rFonts w:ascii="Arial" w:eastAsia="Arial" w:hAnsi="Arial" w:cs="Arial"/>
          <w:bCs/>
          <w:sz w:val="24"/>
          <w:szCs w:val="24"/>
        </w:rPr>
      </w:pPr>
      <w:r w:rsidRPr="00140332">
        <w:rPr>
          <w:rFonts w:ascii="Arial" w:eastAsia="Arial" w:hAnsi="Arial" w:cs="Arial"/>
          <w:bCs/>
          <w:sz w:val="24"/>
          <w:szCs w:val="24"/>
        </w:rPr>
        <w:t>To be responsible for taking hall hire bookings, ensuring that hirers are invoiced and pay on time</w:t>
      </w:r>
    </w:p>
    <w:p w14:paraId="69BBD7A6" w14:textId="107F2A62" w:rsidR="00140332" w:rsidRPr="00140332" w:rsidRDefault="00140332" w:rsidP="00140332">
      <w:pPr>
        <w:pStyle w:val="ListParagraph"/>
        <w:numPr>
          <w:ilvl w:val="0"/>
          <w:numId w:val="2"/>
        </w:numPr>
        <w:tabs>
          <w:tab w:val="left" w:pos="2655"/>
        </w:tabs>
        <w:rPr>
          <w:rFonts w:ascii="Arial" w:eastAsia="Arial" w:hAnsi="Arial" w:cs="Arial"/>
          <w:bCs/>
          <w:sz w:val="24"/>
          <w:szCs w:val="24"/>
        </w:rPr>
      </w:pPr>
      <w:r w:rsidRPr="00140332">
        <w:rPr>
          <w:rFonts w:ascii="Arial" w:eastAsia="Arial" w:hAnsi="Arial" w:cs="Arial"/>
          <w:bCs/>
          <w:sz w:val="24"/>
          <w:szCs w:val="24"/>
        </w:rPr>
        <w:t>To assist in the recruitment of evening and weekend caretakers; and to line manage them</w:t>
      </w:r>
    </w:p>
    <w:p w14:paraId="664CDA16" w14:textId="7876DE6E" w:rsidR="00140332" w:rsidRPr="00140332" w:rsidRDefault="00140332" w:rsidP="00140332">
      <w:pPr>
        <w:pStyle w:val="ListParagraph"/>
        <w:numPr>
          <w:ilvl w:val="0"/>
          <w:numId w:val="2"/>
        </w:numPr>
        <w:tabs>
          <w:tab w:val="left" w:pos="2655"/>
        </w:tabs>
        <w:rPr>
          <w:rFonts w:ascii="Arial" w:eastAsia="Arial" w:hAnsi="Arial" w:cs="Arial"/>
          <w:bCs/>
          <w:sz w:val="24"/>
          <w:szCs w:val="24"/>
        </w:rPr>
      </w:pPr>
      <w:r w:rsidRPr="00140332">
        <w:rPr>
          <w:rFonts w:ascii="Arial" w:eastAsia="Arial" w:hAnsi="Arial" w:cs="Arial"/>
          <w:bCs/>
          <w:sz w:val="24"/>
          <w:szCs w:val="24"/>
        </w:rPr>
        <w:t xml:space="preserve">Work with the Centre Coordinator to ensure that the building is well maintained and continues to meet the current health and safety standards. </w:t>
      </w:r>
    </w:p>
    <w:p w14:paraId="2D577594"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 xml:space="preserve"> </w:t>
      </w:r>
    </w:p>
    <w:p w14:paraId="0F4684B6" w14:textId="77777777" w:rsidR="00140332" w:rsidRPr="00140332" w:rsidRDefault="00140332" w:rsidP="00140332">
      <w:pPr>
        <w:tabs>
          <w:tab w:val="left" w:pos="2655"/>
        </w:tabs>
        <w:rPr>
          <w:rFonts w:ascii="Arial" w:eastAsia="Arial" w:hAnsi="Arial" w:cs="Arial"/>
          <w:b/>
          <w:sz w:val="24"/>
          <w:szCs w:val="24"/>
        </w:rPr>
      </w:pPr>
      <w:r w:rsidRPr="00140332">
        <w:rPr>
          <w:rFonts w:ascii="Arial" w:eastAsia="Arial" w:hAnsi="Arial" w:cs="Arial"/>
          <w:b/>
          <w:sz w:val="24"/>
          <w:szCs w:val="24"/>
        </w:rPr>
        <w:t>Main Duties</w:t>
      </w:r>
    </w:p>
    <w:p w14:paraId="1F5DFAB5" w14:textId="77777777" w:rsidR="00140332" w:rsidRPr="00140332" w:rsidRDefault="00140332" w:rsidP="00140332">
      <w:pPr>
        <w:tabs>
          <w:tab w:val="left" w:pos="2655"/>
        </w:tabs>
        <w:rPr>
          <w:rFonts w:ascii="Arial" w:eastAsia="Arial" w:hAnsi="Arial" w:cs="Arial"/>
          <w:bCs/>
          <w:sz w:val="24"/>
          <w:szCs w:val="24"/>
        </w:rPr>
      </w:pPr>
    </w:p>
    <w:p w14:paraId="6D87B415" w14:textId="77777777" w:rsidR="00140332" w:rsidRPr="00140332" w:rsidRDefault="00140332" w:rsidP="00140332">
      <w:pPr>
        <w:tabs>
          <w:tab w:val="left" w:pos="2655"/>
        </w:tabs>
        <w:rPr>
          <w:rFonts w:ascii="Arial" w:eastAsia="Arial" w:hAnsi="Arial" w:cs="Arial"/>
          <w:b/>
          <w:sz w:val="24"/>
          <w:szCs w:val="24"/>
        </w:rPr>
      </w:pPr>
      <w:r w:rsidRPr="00140332">
        <w:rPr>
          <w:rFonts w:ascii="Arial" w:eastAsia="Arial" w:hAnsi="Arial" w:cs="Arial"/>
          <w:b/>
          <w:sz w:val="24"/>
          <w:szCs w:val="24"/>
        </w:rPr>
        <w:t>A. Provide an effective hall hire booking service</w:t>
      </w:r>
    </w:p>
    <w:p w14:paraId="0A14730E" w14:textId="03400C83"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 xml:space="preserve">1. Show potential hall hire users </w:t>
      </w:r>
      <w:r w:rsidR="00EF7EBD">
        <w:rPr>
          <w:rFonts w:ascii="Arial" w:eastAsia="Arial" w:hAnsi="Arial" w:cs="Arial"/>
          <w:bCs/>
          <w:sz w:val="24"/>
          <w:szCs w:val="24"/>
        </w:rPr>
        <w:t>a</w:t>
      </w:r>
      <w:r w:rsidRPr="00140332">
        <w:rPr>
          <w:rFonts w:ascii="Arial" w:eastAsia="Arial" w:hAnsi="Arial" w:cs="Arial"/>
          <w:bCs/>
          <w:sz w:val="24"/>
          <w:szCs w:val="24"/>
        </w:rPr>
        <w:t>round the building and where appropriate take bookings. Before completing the booking process, the postholder will calculate the charge for the booking and ensure that potential users understand this charge, hall hire, health and safety, and insurance conditions and that they have signed agreement to this effect. As part of the booking process, the postholder will ensure agreement with user is reached about their needs (e.g. re room layout, equipment needs, list of caterers etc).</w:t>
      </w:r>
    </w:p>
    <w:p w14:paraId="4D8EA971" w14:textId="77777777" w:rsidR="00140332" w:rsidRPr="00140332" w:rsidRDefault="00140332" w:rsidP="00140332">
      <w:pPr>
        <w:tabs>
          <w:tab w:val="left" w:pos="2655"/>
        </w:tabs>
        <w:rPr>
          <w:rFonts w:ascii="Arial" w:eastAsia="Arial" w:hAnsi="Arial" w:cs="Arial"/>
          <w:bCs/>
          <w:sz w:val="24"/>
          <w:szCs w:val="24"/>
        </w:rPr>
      </w:pPr>
    </w:p>
    <w:p w14:paraId="2E788103" w14:textId="4ED0DBCA"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2. Using Avalon and in conjunction with the Finance Worker, issue invoices to users for hall hire, take payment, and ensure that income has been received before date of letting.</w:t>
      </w:r>
    </w:p>
    <w:p w14:paraId="5FFA18B2" w14:textId="77777777" w:rsidR="00140332" w:rsidRPr="00140332" w:rsidRDefault="00140332" w:rsidP="00140332">
      <w:pPr>
        <w:tabs>
          <w:tab w:val="left" w:pos="2655"/>
        </w:tabs>
        <w:rPr>
          <w:rFonts w:ascii="Arial" w:eastAsia="Arial" w:hAnsi="Arial" w:cs="Arial"/>
          <w:bCs/>
          <w:sz w:val="24"/>
          <w:szCs w:val="24"/>
        </w:rPr>
      </w:pPr>
    </w:p>
    <w:p w14:paraId="3D830BE4"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3. Cancel bookings if agreed payment has not been received.</w:t>
      </w:r>
    </w:p>
    <w:p w14:paraId="32ADCD22" w14:textId="77777777" w:rsidR="00140332" w:rsidRPr="00140332" w:rsidRDefault="00140332" w:rsidP="00140332">
      <w:pPr>
        <w:tabs>
          <w:tab w:val="left" w:pos="2655"/>
        </w:tabs>
        <w:rPr>
          <w:rFonts w:ascii="Arial" w:eastAsia="Arial" w:hAnsi="Arial" w:cs="Arial"/>
          <w:bCs/>
          <w:sz w:val="24"/>
          <w:szCs w:val="24"/>
        </w:rPr>
      </w:pPr>
    </w:p>
    <w:p w14:paraId="50A371DC"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4. Enter all necessary information into Avalon (the hall hire booking programme).</w:t>
      </w:r>
    </w:p>
    <w:p w14:paraId="2953DCF7" w14:textId="77777777" w:rsidR="00140332" w:rsidRPr="00140332" w:rsidRDefault="00140332" w:rsidP="00140332">
      <w:pPr>
        <w:tabs>
          <w:tab w:val="left" w:pos="2655"/>
        </w:tabs>
        <w:rPr>
          <w:rFonts w:ascii="Arial" w:eastAsia="Arial" w:hAnsi="Arial" w:cs="Arial"/>
          <w:bCs/>
          <w:sz w:val="24"/>
          <w:szCs w:val="24"/>
        </w:rPr>
      </w:pPr>
    </w:p>
    <w:p w14:paraId="1150B39E"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5. Communicate effectively with the Finance Worker and as needed other staff, Trustees and volunteers, including providing accurate and up to date information about hall hire.</w:t>
      </w:r>
    </w:p>
    <w:p w14:paraId="60077D9A" w14:textId="77777777" w:rsidR="00140332" w:rsidRPr="00140332" w:rsidRDefault="00140332" w:rsidP="00140332">
      <w:pPr>
        <w:tabs>
          <w:tab w:val="left" w:pos="2655"/>
        </w:tabs>
        <w:rPr>
          <w:rFonts w:ascii="Arial" w:eastAsia="Arial" w:hAnsi="Arial" w:cs="Arial"/>
          <w:bCs/>
          <w:sz w:val="24"/>
          <w:szCs w:val="24"/>
        </w:rPr>
      </w:pPr>
    </w:p>
    <w:p w14:paraId="1A6A688C"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6. Assist users by ensuring they have access to things they need while in the building, or that for the evening caretakers have access to these things to pass on.</w:t>
      </w:r>
    </w:p>
    <w:p w14:paraId="7F39700A" w14:textId="77777777" w:rsidR="00140332" w:rsidRPr="00140332" w:rsidRDefault="00140332" w:rsidP="00140332">
      <w:pPr>
        <w:tabs>
          <w:tab w:val="left" w:pos="2655"/>
        </w:tabs>
        <w:rPr>
          <w:rFonts w:ascii="Arial" w:eastAsia="Arial" w:hAnsi="Arial" w:cs="Arial"/>
          <w:bCs/>
          <w:sz w:val="24"/>
          <w:szCs w:val="24"/>
        </w:rPr>
      </w:pPr>
    </w:p>
    <w:p w14:paraId="598C1DC7"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7. Maintain and update an e-mail list of users to ensure effective regular communication with hall hire users; and to keep in touch with them.</w:t>
      </w:r>
    </w:p>
    <w:p w14:paraId="6F5F35BB" w14:textId="77777777" w:rsidR="00140332" w:rsidRPr="00140332" w:rsidRDefault="00140332" w:rsidP="00140332">
      <w:pPr>
        <w:tabs>
          <w:tab w:val="left" w:pos="2655"/>
        </w:tabs>
        <w:rPr>
          <w:rFonts w:ascii="Arial" w:eastAsia="Arial" w:hAnsi="Arial" w:cs="Arial"/>
          <w:bCs/>
          <w:sz w:val="24"/>
          <w:szCs w:val="24"/>
        </w:rPr>
      </w:pPr>
    </w:p>
    <w:p w14:paraId="329D29FD"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8. To involve and supervise volunteers in contributing to hall hire.</w:t>
      </w:r>
    </w:p>
    <w:p w14:paraId="5260ADD8" w14:textId="77777777" w:rsidR="00140332" w:rsidRPr="00140332" w:rsidRDefault="00140332" w:rsidP="00140332">
      <w:pPr>
        <w:tabs>
          <w:tab w:val="left" w:pos="2655"/>
        </w:tabs>
        <w:rPr>
          <w:rFonts w:ascii="Arial" w:eastAsia="Arial" w:hAnsi="Arial" w:cs="Arial"/>
          <w:bCs/>
          <w:sz w:val="24"/>
          <w:szCs w:val="24"/>
        </w:rPr>
      </w:pPr>
    </w:p>
    <w:p w14:paraId="61FA16A0" w14:textId="77777777" w:rsidR="00140332" w:rsidRPr="00EC2450" w:rsidRDefault="00140332" w:rsidP="00140332">
      <w:pPr>
        <w:tabs>
          <w:tab w:val="left" w:pos="2655"/>
        </w:tabs>
        <w:rPr>
          <w:rFonts w:ascii="Arial" w:eastAsia="Arial" w:hAnsi="Arial" w:cs="Arial"/>
          <w:b/>
          <w:sz w:val="24"/>
          <w:szCs w:val="24"/>
        </w:rPr>
      </w:pPr>
      <w:r w:rsidRPr="00EC2450">
        <w:rPr>
          <w:rFonts w:ascii="Arial" w:eastAsia="Arial" w:hAnsi="Arial" w:cs="Arial"/>
          <w:b/>
          <w:sz w:val="24"/>
          <w:szCs w:val="24"/>
        </w:rPr>
        <w:t>B.  Provide line management of the evening and weekend caretakers</w:t>
      </w:r>
    </w:p>
    <w:p w14:paraId="5242EC30"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1. To ensure caretakers perform the tasks required satisfactorily.</w:t>
      </w:r>
    </w:p>
    <w:p w14:paraId="6C6BD523" w14:textId="77777777" w:rsidR="00140332" w:rsidRPr="00140332" w:rsidRDefault="00140332" w:rsidP="00140332">
      <w:pPr>
        <w:tabs>
          <w:tab w:val="left" w:pos="2655"/>
        </w:tabs>
        <w:rPr>
          <w:rFonts w:ascii="Arial" w:eastAsia="Arial" w:hAnsi="Arial" w:cs="Arial"/>
          <w:bCs/>
          <w:sz w:val="24"/>
          <w:szCs w:val="24"/>
        </w:rPr>
      </w:pPr>
    </w:p>
    <w:p w14:paraId="7FDC8889"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2. To ensure that a caretaker is available when needed.</w:t>
      </w:r>
    </w:p>
    <w:p w14:paraId="4A6EF478" w14:textId="77777777" w:rsidR="00140332" w:rsidRPr="00140332" w:rsidRDefault="00140332" w:rsidP="00140332">
      <w:pPr>
        <w:tabs>
          <w:tab w:val="left" w:pos="2655"/>
        </w:tabs>
        <w:rPr>
          <w:rFonts w:ascii="Arial" w:eastAsia="Arial" w:hAnsi="Arial" w:cs="Arial"/>
          <w:bCs/>
          <w:sz w:val="24"/>
          <w:szCs w:val="24"/>
        </w:rPr>
      </w:pPr>
    </w:p>
    <w:p w14:paraId="1DA56D72"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3. To check caretakers’ notes daily for any problems which have arisen during their shift and deal with these as necessary.</w:t>
      </w:r>
    </w:p>
    <w:p w14:paraId="6E647DB0" w14:textId="77777777" w:rsidR="00140332" w:rsidRPr="00140332" w:rsidRDefault="00140332" w:rsidP="00140332">
      <w:pPr>
        <w:tabs>
          <w:tab w:val="left" w:pos="2655"/>
        </w:tabs>
        <w:rPr>
          <w:rFonts w:ascii="Arial" w:eastAsia="Arial" w:hAnsi="Arial" w:cs="Arial"/>
          <w:bCs/>
          <w:sz w:val="24"/>
          <w:szCs w:val="24"/>
        </w:rPr>
      </w:pPr>
    </w:p>
    <w:p w14:paraId="2036A986" w14:textId="000ACD23"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4. To manage timesheets, leave arrangements, note sickness and arrange cover for caretakers.</w:t>
      </w:r>
    </w:p>
    <w:p w14:paraId="6C123266" w14:textId="77777777" w:rsidR="00140332" w:rsidRPr="00140332" w:rsidRDefault="00140332" w:rsidP="00140332">
      <w:pPr>
        <w:tabs>
          <w:tab w:val="left" w:pos="2655"/>
        </w:tabs>
        <w:rPr>
          <w:rFonts w:ascii="Arial" w:eastAsia="Arial" w:hAnsi="Arial" w:cs="Arial"/>
          <w:bCs/>
          <w:sz w:val="24"/>
          <w:szCs w:val="24"/>
        </w:rPr>
      </w:pPr>
    </w:p>
    <w:p w14:paraId="11246027"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5. To recruit caretakers when there are vacancies and to provide induction and training for caretakers.</w:t>
      </w:r>
    </w:p>
    <w:p w14:paraId="3B897DA1" w14:textId="77777777" w:rsidR="00140332" w:rsidRPr="00140332" w:rsidRDefault="00140332" w:rsidP="00140332">
      <w:pPr>
        <w:tabs>
          <w:tab w:val="left" w:pos="2655"/>
        </w:tabs>
        <w:rPr>
          <w:rFonts w:ascii="Arial" w:eastAsia="Arial" w:hAnsi="Arial" w:cs="Arial"/>
          <w:bCs/>
          <w:sz w:val="24"/>
          <w:szCs w:val="24"/>
        </w:rPr>
      </w:pPr>
    </w:p>
    <w:p w14:paraId="24A54B94"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6. To inform the Finance Worker of the hours worked by each caretaker so that an appropriate monthly payment can be made through the payroll.</w:t>
      </w:r>
    </w:p>
    <w:p w14:paraId="7451282E" w14:textId="77777777" w:rsidR="00140332" w:rsidRPr="00140332" w:rsidRDefault="00140332" w:rsidP="00140332">
      <w:pPr>
        <w:tabs>
          <w:tab w:val="left" w:pos="2655"/>
        </w:tabs>
        <w:rPr>
          <w:rFonts w:ascii="Arial" w:eastAsia="Arial" w:hAnsi="Arial" w:cs="Arial"/>
          <w:bCs/>
          <w:sz w:val="24"/>
          <w:szCs w:val="24"/>
        </w:rPr>
      </w:pPr>
    </w:p>
    <w:p w14:paraId="687F6E7C" w14:textId="2C6A2B45"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7. To review changes which need to be made in caretaker roles for the future and suggest these to the Centre Coordinator and Trustees.</w:t>
      </w:r>
    </w:p>
    <w:p w14:paraId="7BBE7BF6"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 xml:space="preserve"> </w:t>
      </w:r>
    </w:p>
    <w:p w14:paraId="55A6824E" w14:textId="77777777" w:rsidR="00140332" w:rsidRPr="00A55ECC" w:rsidRDefault="00140332" w:rsidP="00140332">
      <w:pPr>
        <w:tabs>
          <w:tab w:val="left" w:pos="2655"/>
        </w:tabs>
        <w:rPr>
          <w:rFonts w:ascii="Arial" w:eastAsia="Arial" w:hAnsi="Arial" w:cs="Arial"/>
          <w:b/>
          <w:sz w:val="24"/>
          <w:szCs w:val="24"/>
        </w:rPr>
      </w:pPr>
      <w:r w:rsidRPr="00A55ECC">
        <w:rPr>
          <w:rFonts w:ascii="Arial" w:eastAsia="Arial" w:hAnsi="Arial" w:cs="Arial"/>
          <w:b/>
          <w:sz w:val="24"/>
          <w:szCs w:val="24"/>
        </w:rPr>
        <w:t>C. Contribute to Maintenance and improvement of the building.</w:t>
      </w:r>
    </w:p>
    <w:p w14:paraId="6FE1C093"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1. Ensure caretakers are trained to deal with health and safety aspects of their jobs. Check their daily reports and ensure any issues are passed on to the Centre Co-ordinator or other appropriate person.</w:t>
      </w:r>
    </w:p>
    <w:p w14:paraId="42A5CA3A" w14:textId="77777777" w:rsidR="00140332" w:rsidRPr="00140332" w:rsidRDefault="00140332" w:rsidP="00140332">
      <w:pPr>
        <w:tabs>
          <w:tab w:val="left" w:pos="2655"/>
        </w:tabs>
        <w:rPr>
          <w:rFonts w:ascii="Arial" w:eastAsia="Arial" w:hAnsi="Arial" w:cs="Arial"/>
          <w:bCs/>
          <w:sz w:val="24"/>
          <w:szCs w:val="24"/>
        </w:rPr>
      </w:pPr>
    </w:p>
    <w:p w14:paraId="6D4BF29A"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2. Watch for and deal with or report any health and safety issues.</w:t>
      </w:r>
    </w:p>
    <w:p w14:paraId="15A6EE7E" w14:textId="77777777" w:rsidR="00140332" w:rsidRPr="00140332" w:rsidRDefault="00140332" w:rsidP="00140332">
      <w:pPr>
        <w:tabs>
          <w:tab w:val="left" w:pos="2655"/>
        </w:tabs>
        <w:rPr>
          <w:rFonts w:ascii="Arial" w:eastAsia="Arial" w:hAnsi="Arial" w:cs="Arial"/>
          <w:bCs/>
          <w:sz w:val="24"/>
          <w:szCs w:val="24"/>
        </w:rPr>
      </w:pPr>
    </w:p>
    <w:p w14:paraId="401804A8"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3. Ensure Hall Hirers have aspirate insurance and are aware of health and safety dimensions of using the Centre.</w:t>
      </w:r>
    </w:p>
    <w:p w14:paraId="7477734D" w14:textId="77777777" w:rsidR="00140332" w:rsidRPr="00140332" w:rsidRDefault="00140332" w:rsidP="00140332">
      <w:pPr>
        <w:tabs>
          <w:tab w:val="left" w:pos="2655"/>
        </w:tabs>
        <w:rPr>
          <w:rFonts w:ascii="Arial" w:eastAsia="Arial" w:hAnsi="Arial" w:cs="Arial"/>
          <w:bCs/>
          <w:sz w:val="24"/>
          <w:szCs w:val="24"/>
        </w:rPr>
      </w:pPr>
    </w:p>
    <w:p w14:paraId="258F3BBF"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4. Assist the Centre Coordinator as required on other health and safety matters.</w:t>
      </w:r>
    </w:p>
    <w:p w14:paraId="02F3E216"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 xml:space="preserve"> </w:t>
      </w:r>
    </w:p>
    <w:p w14:paraId="61351558" w14:textId="409A6AEA" w:rsidR="00140332" w:rsidRPr="00A55ECC" w:rsidRDefault="00140332" w:rsidP="00140332">
      <w:pPr>
        <w:tabs>
          <w:tab w:val="left" w:pos="2655"/>
        </w:tabs>
        <w:rPr>
          <w:rFonts w:ascii="Arial" w:eastAsia="Arial" w:hAnsi="Arial" w:cs="Arial"/>
          <w:b/>
          <w:sz w:val="24"/>
          <w:szCs w:val="24"/>
        </w:rPr>
      </w:pPr>
      <w:r w:rsidRPr="00A55ECC">
        <w:rPr>
          <w:rFonts w:ascii="Arial" w:eastAsia="Arial" w:hAnsi="Arial" w:cs="Arial"/>
          <w:b/>
          <w:sz w:val="24"/>
          <w:szCs w:val="24"/>
        </w:rPr>
        <w:t xml:space="preserve">D. Contribute to the general wellbeing of the Centre, working with staff, </w:t>
      </w:r>
      <w:r w:rsidR="008D4D14">
        <w:rPr>
          <w:rFonts w:ascii="Arial" w:eastAsia="Arial" w:hAnsi="Arial" w:cs="Arial"/>
          <w:b/>
          <w:sz w:val="24"/>
          <w:szCs w:val="24"/>
        </w:rPr>
        <w:t>t</w:t>
      </w:r>
      <w:r w:rsidRPr="00A55ECC">
        <w:rPr>
          <w:rFonts w:ascii="Arial" w:eastAsia="Arial" w:hAnsi="Arial" w:cs="Arial"/>
          <w:b/>
          <w:sz w:val="24"/>
          <w:szCs w:val="24"/>
        </w:rPr>
        <w:t>rustees and volunteers including</w:t>
      </w:r>
      <w:r w:rsidR="008D4D14">
        <w:rPr>
          <w:rFonts w:ascii="Arial" w:eastAsia="Arial" w:hAnsi="Arial" w:cs="Arial"/>
          <w:b/>
          <w:sz w:val="24"/>
          <w:szCs w:val="24"/>
        </w:rPr>
        <w:t>:</w:t>
      </w:r>
    </w:p>
    <w:p w14:paraId="4C80C961" w14:textId="372483D8"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1. Deputise for the Centre Coordinator when s/he is unavailable or busy</w:t>
      </w:r>
    </w:p>
    <w:p w14:paraId="03BA7B1D" w14:textId="77777777" w:rsidR="00140332" w:rsidRPr="00140332" w:rsidRDefault="00140332" w:rsidP="00140332">
      <w:pPr>
        <w:tabs>
          <w:tab w:val="left" w:pos="2655"/>
        </w:tabs>
        <w:rPr>
          <w:rFonts w:ascii="Arial" w:eastAsia="Arial" w:hAnsi="Arial" w:cs="Arial"/>
          <w:bCs/>
          <w:sz w:val="24"/>
          <w:szCs w:val="24"/>
        </w:rPr>
      </w:pPr>
    </w:p>
    <w:p w14:paraId="2411B817"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2. Hold an up to date first aid certificate and contribute with any emergencies.</w:t>
      </w:r>
    </w:p>
    <w:p w14:paraId="56D018CE" w14:textId="77777777" w:rsidR="00140332" w:rsidRPr="00140332" w:rsidRDefault="00140332" w:rsidP="00140332">
      <w:pPr>
        <w:tabs>
          <w:tab w:val="left" w:pos="2655"/>
        </w:tabs>
        <w:rPr>
          <w:rFonts w:ascii="Arial" w:eastAsia="Arial" w:hAnsi="Arial" w:cs="Arial"/>
          <w:bCs/>
          <w:sz w:val="24"/>
          <w:szCs w:val="24"/>
        </w:rPr>
      </w:pPr>
    </w:p>
    <w:p w14:paraId="0854777F"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3. Other duties as required</w:t>
      </w:r>
    </w:p>
    <w:p w14:paraId="244EF049" w14:textId="77777777" w:rsidR="00EC2450" w:rsidRDefault="00EC2450">
      <w:pPr>
        <w:rPr>
          <w:rFonts w:ascii="Arial" w:eastAsia="Arial" w:hAnsi="Arial" w:cs="Arial"/>
          <w:bCs/>
          <w:sz w:val="24"/>
          <w:szCs w:val="24"/>
        </w:rPr>
      </w:pPr>
      <w:r>
        <w:rPr>
          <w:rFonts w:ascii="Arial" w:eastAsia="Arial" w:hAnsi="Arial" w:cs="Arial"/>
          <w:bCs/>
          <w:sz w:val="24"/>
          <w:szCs w:val="24"/>
        </w:rPr>
        <w:br w:type="page"/>
      </w:r>
    </w:p>
    <w:p w14:paraId="553719A6" w14:textId="20DEF44D" w:rsidR="00140332" w:rsidRPr="00EC2450" w:rsidRDefault="00140332" w:rsidP="00140332">
      <w:pPr>
        <w:tabs>
          <w:tab w:val="left" w:pos="2655"/>
        </w:tabs>
        <w:rPr>
          <w:rFonts w:ascii="Arial" w:eastAsia="Arial" w:hAnsi="Arial" w:cs="Arial"/>
          <w:b/>
          <w:sz w:val="24"/>
          <w:szCs w:val="24"/>
        </w:rPr>
      </w:pPr>
      <w:r w:rsidRPr="00EC2450">
        <w:rPr>
          <w:rFonts w:ascii="Arial" w:eastAsia="Arial" w:hAnsi="Arial" w:cs="Arial"/>
          <w:b/>
          <w:sz w:val="24"/>
          <w:szCs w:val="24"/>
        </w:rPr>
        <w:lastRenderedPageBreak/>
        <w:t>Person Specification</w:t>
      </w:r>
    </w:p>
    <w:p w14:paraId="3DDFE732" w14:textId="77777777" w:rsidR="00140332" w:rsidRPr="00EC2450" w:rsidRDefault="00140332" w:rsidP="00140332">
      <w:pPr>
        <w:tabs>
          <w:tab w:val="left" w:pos="2655"/>
        </w:tabs>
        <w:rPr>
          <w:rFonts w:ascii="Arial" w:eastAsia="Arial" w:hAnsi="Arial" w:cs="Arial"/>
          <w:b/>
          <w:sz w:val="24"/>
          <w:szCs w:val="24"/>
        </w:rPr>
      </w:pPr>
      <w:r w:rsidRPr="00EC2450">
        <w:rPr>
          <w:rFonts w:ascii="Arial" w:eastAsia="Arial" w:hAnsi="Arial" w:cs="Arial"/>
          <w:b/>
          <w:sz w:val="24"/>
          <w:szCs w:val="24"/>
        </w:rPr>
        <w:t xml:space="preserve">Essential </w:t>
      </w:r>
    </w:p>
    <w:p w14:paraId="326248D4" w14:textId="77777777" w:rsidR="00140332" w:rsidRPr="00140332" w:rsidRDefault="00140332" w:rsidP="00140332">
      <w:pPr>
        <w:tabs>
          <w:tab w:val="left" w:pos="2655"/>
        </w:tabs>
        <w:rPr>
          <w:rFonts w:ascii="Arial" w:eastAsia="Arial" w:hAnsi="Arial" w:cs="Arial"/>
          <w:bCs/>
          <w:sz w:val="24"/>
          <w:szCs w:val="24"/>
        </w:rPr>
      </w:pPr>
    </w:p>
    <w:p w14:paraId="7F90C068"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1. Interviewing skills so as to be able to ascertain users’ hall hire requirements quickly and efficiently.</w:t>
      </w:r>
    </w:p>
    <w:p w14:paraId="6F325C5A" w14:textId="77777777" w:rsidR="00140332" w:rsidRPr="00140332" w:rsidRDefault="00140332" w:rsidP="00140332">
      <w:pPr>
        <w:tabs>
          <w:tab w:val="left" w:pos="2655"/>
        </w:tabs>
        <w:rPr>
          <w:rFonts w:ascii="Arial" w:eastAsia="Arial" w:hAnsi="Arial" w:cs="Arial"/>
          <w:bCs/>
          <w:sz w:val="24"/>
          <w:szCs w:val="24"/>
        </w:rPr>
      </w:pPr>
    </w:p>
    <w:p w14:paraId="7A0DCB39"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2. Previous experience of hall hire or of administrative co-ordination in a similar role eg in hotel industry.</w:t>
      </w:r>
    </w:p>
    <w:p w14:paraId="7E3A4483" w14:textId="77777777" w:rsidR="00140332" w:rsidRPr="00140332" w:rsidRDefault="00140332" w:rsidP="00140332">
      <w:pPr>
        <w:tabs>
          <w:tab w:val="left" w:pos="2655"/>
        </w:tabs>
        <w:rPr>
          <w:rFonts w:ascii="Arial" w:eastAsia="Arial" w:hAnsi="Arial" w:cs="Arial"/>
          <w:bCs/>
          <w:sz w:val="24"/>
          <w:szCs w:val="24"/>
        </w:rPr>
      </w:pPr>
    </w:p>
    <w:p w14:paraId="1C634AB5"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3. Experience of staff management or supervision.</w:t>
      </w:r>
    </w:p>
    <w:p w14:paraId="2835B1A3" w14:textId="77777777" w:rsidR="00140332" w:rsidRPr="00140332" w:rsidRDefault="00140332" w:rsidP="00140332">
      <w:pPr>
        <w:tabs>
          <w:tab w:val="left" w:pos="2655"/>
        </w:tabs>
        <w:rPr>
          <w:rFonts w:ascii="Arial" w:eastAsia="Arial" w:hAnsi="Arial" w:cs="Arial"/>
          <w:bCs/>
          <w:sz w:val="24"/>
          <w:szCs w:val="24"/>
        </w:rPr>
      </w:pPr>
    </w:p>
    <w:p w14:paraId="2EEC7050"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4. Proven capacity to establish good working relations with a wide range of current and potential users.</w:t>
      </w:r>
    </w:p>
    <w:p w14:paraId="3F9D8C72" w14:textId="77777777" w:rsidR="00140332" w:rsidRPr="00140332" w:rsidRDefault="00140332" w:rsidP="00140332">
      <w:pPr>
        <w:tabs>
          <w:tab w:val="left" w:pos="2655"/>
        </w:tabs>
        <w:rPr>
          <w:rFonts w:ascii="Arial" w:eastAsia="Arial" w:hAnsi="Arial" w:cs="Arial"/>
          <w:bCs/>
          <w:sz w:val="24"/>
          <w:szCs w:val="24"/>
        </w:rPr>
      </w:pPr>
    </w:p>
    <w:p w14:paraId="1A21D406"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5. Commitment to ensuring that the best possible use of the halls is made in line with WAC’s policies.</w:t>
      </w:r>
    </w:p>
    <w:p w14:paraId="1ECF9F28" w14:textId="77777777" w:rsidR="00140332" w:rsidRPr="00140332" w:rsidRDefault="00140332" w:rsidP="00140332">
      <w:pPr>
        <w:tabs>
          <w:tab w:val="left" w:pos="2655"/>
        </w:tabs>
        <w:rPr>
          <w:rFonts w:ascii="Arial" w:eastAsia="Arial" w:hAnsi="Arial" w:cs="Arial"/>
          <w:bCs/>
          <w:sz w:val="24"/>
          <w:szCs w:val="24"/>
        </w:rPr>
      </w:pPr>
    </w:p>
    <w:p w14:paraId="1E19851E"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6. Financially numerate to be able to give estimates of costs quickly for potential users.</w:t>
      </w:r>
    </w:p>
    <w:p w14:paraId="5414A398" w14:textId="77777777" w:rsidR="00140332" w:rsidRPr="00140332" w:rsidRDefault="00140332" w:rsidP="00140332">
      <w:pPr>
        <w:tabs>
          <w:tab w:val="left" w:pos="2655"/>
        </w:tabs>
        <w:rPr>
          <w:rFonts w:ascii="Arial" w:eastAsia="Arial" w:hAnsi="Arial" w:cs="Arial"/>
          <w:bCs/>
          <w:sz w:val="24"/>
          <w:szCs w:val="24"/>
        </w:rPr>
      </w:pPr>
    </w:p>
    <w:p w14:paraId="36D4D3F0"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7. Interpersonal skills to follow up and ensure payments of invoices in support of the finance worker.</w:t>
      </w:r>
    </w:p>
    <w:p w14:paraId="1DD3703D" w14:textId="77777777" w:rsidR="00140332" w:rsidRPr="00140332" w:rsidRDefault="00140332" w:rsidP="00140332">
      <w:pPr>
        <w:tabs>
          <w:tab w:val="left" w:pos="2655"/>
        </w:tabs>
        <w:rPr>
          <w:rFonts w:ascii="Arial" w:eastAsia="Arial" w:hAnsi="Arial" w:cs="Arial"/>
          <w:bCs/>
          <w:sz w:val="24"/>
          <w:szCs w:val="24"/>
        </w:rPr>
      </w:pPr>
    </w:p>
    <w:p w14:paraId="538583AA"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8. Very well organised and accurate, so as to ensure that hall hire operates efficiently at all times.</w:t>
      </w:r>
    </w:p>
    <w:p w14:paraId="4418F0BE" w14:textId="77777777" w:rsidR="00140332" w:rsidRPr="00140332" w:rsidRDefault="00140332" w:rsidP="00140332">
      <w:pPr>
        <w:tabs>
          <w:tab w:val="left" w:pos="2655"/>
        </w:tabs>
        <w:rPr>
          <w:rFonts w:ascii="Arial" w:eastAsia="Arial" w:hAnsi="Arial" w:cs="Arial"/>
          <w:bCs/>
          <w:sz w:val="24"/>
          <w:szCs w:val="24"/>
        </w:rPr>
      </w:pPr>
    </w:p>
    <w:p w14:paraId="0BD876A7"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9. Good written skills</w:t>
      </w:r>
    </w:p>
    <w:p w14:paraId="0A4C9F0A" w14:textId="77777777" w:rsidR="00140332" w:rsidRPr="00140332" w:rsidRDefault="00140332" w:rsidP="00140332">
      <w:pPr>
        <w:tabs>
          <w:tab w:val="left" w:pos="2655"/>
        </w:tabs>
        <w:rPr>
          <w:rFonts w:ascii="Arial" w:eastAsia="Arial" w:hAnsi="Arial" w:cs="Arial"/>
          <w:bCs/>
          <w:sz w:val="24"/>
          <w:szCs w:val="24"/>
        </w:rPr>
      </w:pPr>
    </w:p>
    <w:p w14:paraId="387E0937"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10. Capacity to use a computer effectively including experience of, or ability to learn, Avalon.</w:t>
      </w:r>
    </w:p>
    <w:p w14:paraId="563460DD" w14:textId="77777777" w:rsidR="00140332" w:rsidRPr="00140332" w:rsidRDefault="00140332" w:rsidP="00140332">
      <w:pPr>
        <w:tabs>
          <w:tab w:val="left" w:pos="2655"/>
        </w:tabs>
        <w:rPr>
          <w:rFonts w:ascii="Arial" w:eastAsia="Arial" w:hAnsi="Arial" w:cs="Arial"/>
          <w:bCs/>
          <w:sz w:val="24"/>
          <w:szCs w:val="24"/>
        </w:rPr>
      </w:pPr>
    </w:p>
    <w:p w14:paraId="3274EEFA"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11. Good time keeping.</w:t>
      </w:r>
    </w:p>
    <w:p w14:paraId="4B00CDDA" w14:textId="77777777" w:rsidR="00140332" w:rsidRPr="00140332" w:rsidRDefault="00140332" w:rsidP="00140332">
      <w:pPr>
        <w:tabs>
          <w:tab w:val="left" w:pos="2655"/>
        </w:tabs>
        <w:rPr>
          <w:rFonts w:ascii="Arial" w:eastAsia="Arial" w:hAnsi="Arial" w:cs="Arial"/>
          <w:bCs/>
          <w:sz w:val="24"/>
          <w:szCs w:val="24"/>
        </w:rPr>
      </w:pPr>
    </w:p>
    <w:p w14:paraId="78E606A6"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12. Experience of promoting health and safety.</w:t>
      </w:r>
    </w:p>
    <w:p w14:paraId="2B9A0212" w14:textId="77777777" w:rsidR="00140332" w:rsidRPr="00140332" w:rsidRDefault="00140332" w:rsidP="00140332">
      <w:pPr>
        <w:tabs>
          <w:tab w:val="left" w:pos="2655"/>
        </w:tabs>
        <w:rPr>
          <w:rFonts w:ascii="Arial" w:eastAsia="Arial" w:hAnsi="Arial" w:cs="Arial"/>
          <w:bCs/>
          <w:sz w:val="24"/>
          <w:szCs w:val="24"/>
        </w:rPr>
      </w:pPr>
    </w:p>
    <w:p w14:paraId="4E4E3871" w14:textId="77777777" w:rsid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13. Either possessing a current 4 day First Aid certificate or a willingness to go on such training.</w:t>
      </w:r>
    </w:p>
    <w:p w14:paraId="4C185E82" w14:textId="77777777" w:rsidR="009E7BB4" w:rsidRPr="00140332" w:rsidRDefault="009E7BB4" w:rsidP="00140332">
      <w:pPr>
        <w:tabs>
          <w:tab w:val="left" w:pos="2655"/>
        </w:tabs>
        <w:rPr>
          <w:rFonts w:ascii="Arial" w:eastAsia="Arial" w:hAnsi="Arial" w:cs="Arial"/>
          <w:bCs/>
          <w:sz w:val="24"/>
          <w:szCs w:val="24"/>
        </w:rPr>
      </w:pPr>
    </w:p>
    <w:p w14:paraId="29D820F7" w14:textId="77777777" w:rsidR="00140332" w:rsidRPr="00140332" w:rsidRDefault="00140332" w:rsidP="00140332">
      <w:pPr>
        <w:tabs>
          <w:tab w:val="left" w:pos="2655"/>
        </w:tabs>
        <w:rPr>
          <w:rFonts w:ascii="Arial" w:eastAsia="Arial" w:hAnsi="Arial" w:cs="Arial"/>
          <w:bCs/>
          <w:sz w:val="24"/>
          <w:szCs w:val="24"/>
        </w:rPr>
      </w:pPr>
    </w:p>
    <w:p w14:paraId="63757C5E" w14:textId="77777777" w:rsidR="00140332" w:rsidRPr="009E7BB4" w:rsidRDefault="00140332" w:rsidP="00140332">
      <w:pPr>
        <w:tabs>
          <w:tab w:val="left" w:pos="2655"/>
        </w:tabs>
        <w:rPr>
          <w:rFonts w:ascii="Arial" w:eastAsia="Arial" w:hAnsi="Arial" w:cs="Arial"/>
          <w:b/>
          <w:sz w:val="24"/>
          <w:szCs w:val="24"/>
        </w:rPr>
      </w:pPr>
      <w:r w:rsidRPr="009E7BB4">
        <w:rPr>
          <w:rFonts w:ascii="Arial" w:eastAsia="Arial" w:hAnsi="Arial" w:cs="Arial"/>
          <w:b/>
          <w:sz w:val="24"/>
          <w:szCs w:val="24"/>
        </w:rPr>
        <w:t>Desirable</w:t>
      </w:r>
    </w:p>
    <w:p w14:paraId="20EE4D1C" w14:textId="77777777" w:rsidR="009E7BB4" w:rsidRDefault="009E7BB4" w:rsidP="00140332">
      <w:pPr>
        <w:tabs>
          <w:tab w:val="left" w:pos="2655"/>
        </w:tabs>
        <w:rPr>
          <w:rFonts w:ascii="Arial" w:eastAsia="Arial" w:hAnsi="Arial" w:cs="Arial"/>
          <w:bCs/>
          <w:sz w:val="24"/>
          <w:szCs w:val="24"/>
        </w:rPr>
      </w:pPr>
    </w:p>
    <w:p w14:paraId="3423BC35" w14:textId="5DEE7AEA"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1. Previous use of Avalon package or an alternative bookings or room hire software programme.</w:t>
      </w:r>
    </w:p>
    <w:p w14:paraId="1E303EAB" w14:textId="77777777" w:rsidR="00140332" w:rsidRPr="00140332" w:rsidRDefault="00140332" w:rsidP="00140332">
      <w:pPr>
        <w:tabs>
          <w:tab w:val="left" w:pos="2655"/>
        </w:tabs>
        <w:rPr>
          <w:rFonts w:ascii="Arial" w:eastAsia="Arial" w:hAnsi="Arial" w:cs="Arial"/>
          <w:bCs/>
          <w:sz w:val="24"/>
          <w:szCs w:val="24"/>
        </w:rPr>
      </w:pPr>
    </w:p>
    <w:p w14:paraId="3BE0E908"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2. Some understanding of needs of building maintenance.</w:t>
      </w:r>
    </w:p>
    <w:p w14:paraId="3E58B99D" w14:textId="77777777" w:rsidR="00140332" w:rsidRPr="00140332" w:rsidRDefault="00140332" w:rsidP="00140332">
      <w:pPr>
        <w:tabs>
          <w:tab w:val="left" w:pos="2655"/>
        </w:tabs>
        <w:rPr>
          <w:rFonts w:ascii="Arial" w:eastAsia="Arial" w:hAnsi="Arial" w:cs="Arial"/>
          <w:bCs/>
          <w:sz w:val="24"/>
          <w:szCs w:val="24"/>
        </w:rPr>
      </w:pPr>
    </w:p>
    <w:p w14:paraId="6CD5907A"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3. Having been a volunteer or involved volunteers.</w:t>
      </w:r>
    </w:p>
    <w:p w14:paraId="58148D5B" w14:textId="77777777" w:rsidR="00140332" w:rsidRPr="00140332" w:rsidRDefault="00140332" w:rsidP="00140332">
      <w:pPr>
        <w:tabs>
          <w:tab w:val="left" w:pos="2655"/>
        </w:tabs>
        <w:rPr>
          <w:rFonts w:ascii="Arial" w:eastAsia="Arial" w:hAnsi="Arial" w:cs="Arial"/>
          <w:bCs/>
          <w:sz w:val="24"/>
          <w:szCs w:val="24"/>
        </w:rPr>
      </w:pPr>
    </w:p>
    <w:p w14:paraId="277FD1C6"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4. Experience in community projects.</w:t>
      </w:r>
    </w:p>
    <w:p w14:paraId="6D9F5A1D" w14:textId="77777777" w:rsidR="00140332" w:rsidRPr="00140332" w:rsidRDefault="00140332" w:rsidP="00140332">
      <w:pPr>
        <w:tabs>
          <w:tab w:val="left" w:pos="2655"/>
        </w:tabs>
        <w:rPr>
          <w:rFonts w:ascii="Arial" w:eastAsia="Arial" w:hAnsi="Arial" w:cs="Arial"/>
          <w:bCs/>
          <w:sz w:val="24"/>
          <w:szCs w:val="24"/>
        </w:rPr>
      </w:pPr>
    </w:p>
    <w:p w14:paraId="15510BCA"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5. Live locally.</w:t>
      </w:r>
    </w:p>
    <w:p w14:paraId="613E0498" w14:textId="77777777" w:rsidR="00140332" w:rsidRPr="00140332"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 xml:space="preserve"> </w:t>
      </w:r>
    </w:p>
    <w:p w14:paraId="209D1BA0" w14:textId="23432E9C" w:rsidR="00BE4488" w:rsidRPr="00890C04" w:rsidRDefault="00140332" w:rsidP="00140332">
      <w:pPr>
        <w:tabs>
          <w:tab w:val="left" w:pos="2655"/>
        </w:tabs>
        <w:rPr>
          <w:rFonts w:ascii="Arial" w:eastAsia="Arial" w:hAnsi="Arial" w:cs="Arial"/>
          <w:bCs/>
          <w:sz w:val="24"/>
          <w:szCs w:val="24"/>
        </w:rPr>
      </w:pPr>
      <w:r w:rsidRPr="00140332">
        <w:rPr>
          <w:rFonts w:ascii="Arial" w:eastAsia="Arial" w:hAnsi="Arial" w:cs="Arial"/>
          <w:bCs/>
          <w:sz w:val="24"/>
          <w:szCs w:val="24"/>
        </w:rPr>
        <w:t>This job description and person specification will be subject to regular review.</w:t>
      </w:r>
    </w:p>
    <w:sectPr w:rsidR="00BE4488" w:rsidRPr="00890C04" w:rsidSect="002B2FBE">
      <w:headerReference w:type="default" r:id="rId9"/>
      <w:footerReference w:type="default" r:id="rId10"/>
      <w:type w:val="continuous"/>
      <w:pgSz w:w="11906" w:h="16838"/>
      <w:pgMar w:top="1134" w:right="1134" w:bottom="1134" w:left="1134" w:header="357" w:footer="4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6DE1F" w14:textId="77777777" w:rsidR="00B3435D" w:rsidRDefault="00B3435D" w:rsidP="00B034D6">
      <w:r>
        <w:separator/>
      </w:r>
    </w:p>
  </w:endnote>
  <w:endnote w:type="continuationSeparator" w:id="0">
    <w:p w14:paraId="6315F869" w14:textId="77777777" w:rsidR="00B3435D" w:rsidRDefault="00B3435D" w:rsidP="00B03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977310"/>
      <w:docPartObj>
        <w:docPartGallery w:val="Page Numbers (Bottom of Page)"/>
        <w:docPartUnique/>
      </w:docPartObj>
    </w:sdtPr>
    <w:sdtEndPr>
      <w:rPr>
        <w:noProof/>
      </w:rPr>
    </w:sdtEndPr>
    <w:sdtContent>
      <w:p w14:paraId="6B0F0776" w14:textId="4A5147DB" w:rsidR="009E7BB4" w:rsidRDefault="009E7B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AE7244" w14:textId="77777777" w:rsidR="00AF07F1" w:rsidRDefault="00AF07F1">
    <w:pPr>
      <w:tabs>
        <w:tab w:val="left" w:pos="900"/>
        <w:tab w:val="left" w:pos="28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CF412" w14:textId="77777777" w:rsidR="00B3435D" w:rsidRDefault="00B3435D" w:rsidP="00B034D6">
      <w:r>
        <w:separator/>
      </w:r>
    </w:p>
  </w:footnote>
  <w:footnote w:type="continuationSeparator" w:id="0">
    <w:p w14:paraId="404B812C" w14:textId="77777777" w:rsidR="00B3435D" w:rsidRDefault="00B3435D" w:rsidP="00B03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E03FF" w14:textId="645DDDAD" w:rsidR="00804CB2" w:rsidRDefault="00EC2450" w:rsidP="00EC2450">
    <w:pPr>
      <w:pStyle w:val="Header"/>
      <w:tabs>
        <w:tab w:val="clear" w:pos="4513"/>
        <w:tab w:val="clear" w:pos="9026"/>
        <w:tab w:val="left" w:pos="1095"/>
      </w:tabs>
    </w:pPr>
    <w:r>
      <w:rPr>
        <w:noProof/>
        <w:lang w:eastAsia="en-GB"/>
      </w:rPr>
      <mc:AlternateContent>
        <mc:Choice Requires="wps">
          <w:drawing>
            <wp:anchor distT="0" distB="0" distL="114300" distR="114300" simplePos="0" relativeHeight="251651584" behindDoc="0" locked="0" layoutInCell="1" allowOverlap="1" wp14:anchorId="3672BE9B" wp14:editId="7844A730">
              <wp:simplePos x="0" y="0"/>
              <wp:positionH relativeFrom="column">
                <wp:posOffset>2329815</wp:posOffset>
              </wp:positionH>
              <wp:positionV relativeFrom="paragraph">
                <wp:posOffset>24765</wp:posOffset>
              </wp:positionV>
              <wp:extent cx="3670935" cy="1219200"/>
              <wp:effectExtent l="0" t="0" r="24765" b="1905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935" cy="121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9B9DE" id="Rectangle 11" o:spid="_x0000_s1026" style="position:absolute;margin-left:183.45pt;margin-top:1.95pt;width:289.05pt;height:9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" filled="f"/>
          </w:pict>
        </mc:Fallback>
      </mc:AlternateContent>
    </w:r>
    <w:r>
      <w:rPr>
        <w:noProof/>
        <w:lang w:eastAsia="en-GB"/>
      </w:rPr>
      <mc:AlternateContent>
        <mc:Choice Requires="wps">
          <w:drawing>
            <wp:anchor distT="0" distB="0" distL="114300" distR="114300" simplePos="0" relativeHeight="251654656" behindDoc="0" locked="0" layoutInCell="1" allowOverlap="1" wp14:anchorId="09E2B50A" wp14:editId="4D816676">
              <wp:simplePos x="0" y="0"/>
              <wp:positionH relativeFrom="column">
                <wp:posOffset>2374265</wp:posOffset>
              </wp:positionH>
              <wp:positionV relativeFrom="paragraph">
                <wp:posOffset>125730</wp:posOffset>
              </wp:positionV>
              <wp:extent cx="2494280" cy="1043940"/>
              <wp:effectExtent l="0" t="1905" r="4445" b="381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280"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892AD" w14:textId="7D4C1696" w:rsidR="0019162C" w:rsidRDefault="000F6B85" w:rsidP="000F6B85">
                          <w:pPr>
                            <w:jc w:val="center"/>
                          </w:pPr>
                          <w:r w:rsidRPr="00D21598">
                            <w:rPr>
                              <w:rFonts w:ascii="Arial" w:hAnsi="Arial" w:cs="Arial"/>
                              <w:b/>
                              <w:sz w:val="18"/>
                              <w:szCs w:val="16"/>
                            </w:rPr>
                            <w:t>WATERLOO ACTION CENTRE</w:t>
                          </w:r>
                          <w:r w:rsidR="00D21598">
                            <w:rPr>
                              <w:rFonts w:ascii="Arial" w:hAnsi="Arial" w:cs="Arial"/>
                              <w:b/>
                              <w:sz w:val="18"/>
                              <w:szCs w:val="16"/>
                            </w:rPr>
                            <w:br/>
                          </w:r>
                          <w:r w:rsidR="0019162C" w:rsidRPr="00D21598">
                            <w:rPr>
                              <w:rFonts w:ascii="Arial" w:hAnsi="Arial" w:cs="Arial"/>
                              <w:b/>
                              <w:sz w:val="18"/>
                              <w:szCs w:val="16"/>
                            </w:rPr>
                            <w:t>14 BAYLIS ROAD  •  LONDON  •  SE1 7AA</w:t>
                          </w:r>
                          <w:r w:rsidR="00D21598">
                            <w:rPr>
                              <w:rFonts w:ascii="Arial" w:hAnsi="Arial" w:cs="Arial"/>
                              <w:b/>
                              <w:sz w:val="18"/>
                              <w:szCs w:val="16"/>
                            </w:rPr>
                            <w:br/>
                          </w:r>
                          <w:r w:rsidR="0019162C" w:rsidRPr="00D21598">
                            <w:rPr>
                              <w:rFonts w:ascii="Arial" w:hAnsi="Arial" w:cs="Arial"/>
                              <w:b/>
                              <w:sz w:val="18"/>
                              <w:szCs w:val="16"/>
                            </w:rPr>
                            <w:t>Tel:  020 7261 1404</w:t>
                          </w:r>
                          <w:r w:rsidR="00D21598">
                            <w:rPr>
                              <w:rFonts w:ascii="Arial" w:hAnsi="Arial" w:cs="Arial"/>
                              <w:sz w:val="18"/>
                              <w:szCs w:val="16"/>
                            </w:rPr>
                            <w:br/>
                          </w:r>
                          <w:r w:rsidR="00EF7EBD">
                            <w:rPr>
                              <w:rFonts w:ascii="Arial" w:hAnsi="Arial" w:cs="Arial"/>
                              <w:sz w:val="16"/>
                              <w:szCs w:val="16"/>
                            </w:rPr>
                            <w:t>office@waterlooactioncentre.co.uk</w:t>
                          </w:r>
                          <w:r w:rsidR="00EF7EBD">
                            <w:rPr>
                              <w:rFonts w:ascii="Arial" w:hAnsi="Arial" w:cs="Arial"/>
                              <w:sz w:val="16"/>
                              <w:szCs w:val="16"/>
                            </w:rPr>
                            <w:br/>
                          </w:r>
                          <w:r w:rsidR="00D21598" w:rsidRPr="00D21598">
                            <w:rPr>
                              <w:rFonts w:ascii="Arial" w:hAnsi="Arial" w:cs="Arial"/>
                              <w:sz w:val="28"/>
                              <w:szCs w:val="16"/>
                            </w:rPr>
                            <w:br/>
                          </w:r>
                          <w:r w:rsidR="0019162C" w:rsidRPr="00C9005F">
                            <w:rPr>
                              <w:rFonts w:ascii="Arial" w:hAnsi="Arial" w:cs="Arial"/>
                              <w:sz w:val="16"/>
                              <w:szCs w:val="16"/>
                            </w:rPr>
                            <w:t>Registered Charity No: 284591</w:t>
                          </w:r>
                          <w:r w:rsidR="00D21598">
                            <w:rPr>
                              <w:rFonts w:ascii="Arial" w:hAnsi="Arial" w:cs="Arial"/>
                              <w:sz w:val="16"/>
                              <w:szCs w:val="16"/>
                            </w:rPr>
                            <w:br/>
                          </w:r>
                          <w:r w:rsidR="0019162C" w:rsidRPr="00C9005F">
                            <w:rPr>
                              <w:rFonts w:ascii="Arial" w:hAnsi="Arial" w:cs="Arial"/>
                              <w:sz w:val="16"/>
                              <w:szCs w:val="16"/>
                            </w:rPr>
                            <w:t>Company Limited by Guarantee No: 1611872</w:t>
                          </w:r>
                          <w:r w:rsidR="00D21598">
                            <w:br/>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E2B50A" id="_x0000_t202" coordsize="21600,21600" o:spt="202" path="m,l,21600r21600,l21600,xe">
              <v:stroke joinstyle="miter"/>
              <v:path gradientshapeok="t" o:connecttype="rect"/>
            </v:shapetype>
            <v:shape id="Text Box 14" o:spid="_x0000_s1026" type="#_x0000_t202" style="position:absolute;margin-left:186.95pt;margin-top:9.9pt;width:196.4pt;height:82.2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" filled="f" stroked="f">
              <v:textbox style="mso-fit-shape-to-text:t">
                <w:txbxContent>
                  <w:p w14:paraId="264892AD" w14:textId="7D4C1696" w:rsidR="0019162C" w:rsidRDefault="000F6B85" w:rsidP="000F6B85">
                    <w:pPr>
                      <w:jc w:val="center"/>
                    </w:pPr>
                    <w:r w:rsidRPr="00D21598">
                      <w:rPr>
                        <w:rFonts w:ascii="Arial" w:hAnsi="Arial" w:cs="Arial"/>
                        <w:b/>
                        <w:sz w:val="18"/>
                        <w:szCs w:val="16"/>
                      </w:rPr>
                      <w:t>WATERLOO ACTION CENTRE</w:t>
                    </w:r>
                    <w:r w:rsidR="00D21598">
                      <w:rPr>
                        <w:rFonts w:ascii="Arial" w:hAnsi="Arial" w:cs="Arial"/>
                        <w:b/>
                        <w:sz w:val="18"/>
                        <w:szCs w:val="16"/>
                      </w:rPr>
                      <w:br/>
                    </w:r>
                    <w:r w:rsidR="0019162C" w:rsidRPr="00D21598">
                      <w:rPr>
                        <w:rFonts w:ascii="Arial" w:hAnsi="Arial" w:cs="Arial"/>
                        <w:b/>
                        <w:sz w:val="18"/>
                        <w:szCs w:val="16"/>
                      </w:rPr>
                      <w:t>14 BAYLIS ROAD  •  LONDON  •  SE1 7AA</w:t>
                    </w:r>
                    <w:r w:rsidR="00D21598">
                      <w:rPr>
                        <w:rFonts w:ascii="Arial" w:hAnsi="Arial" w:cs="Arial"/>
                        <w:b/>
                        <w:sz w:val="18"/>
                        <w:szCs w:val="16"/>
                      </w:rPr>
                      <w:br/>
                    </w:r>
                    <w:r w:rsidR="0019162C" w:rsidRPr="00D21598">
                      <w:rPr>
                        <w:rFonts w:ascii="Arial" w:hAnsi="Arial" w:cs="Arial"/>
                        <w:b/>
                        <w:sz w:val="18"/>
                        <w:szCs w:val="16"/>
                      </w:rPr>
                      <w:t>Tel:  020 7261 1404</w:t>
                    </w:r>
                    <w:r w:rsidR="00D21598">
                      <w:rPr>
                        <w:rFonts w:ascii="Arial" w:hAnsi="Arial" w:cs="Arial"/>
                        <w:sz w:val="18"/>
                        <w:szCs w:val="16"/>
                      </w:rPr>
                      <w:br/>
                    </w:r>
                    <w:r w:rsidR="00EF7EBD">
                      <w:rPr>
                        <w:rFonts w:ascii="Arial" w:hAnsi="Arial" w:cs="Arial"/>
                        <w:sz w:val="16"/>
                        <w:szCs w:val="16"/>
                      </w:rPr>
                      <w:t>office@waterlooactioncentre.co.uk</w:t>
                    </w:r>
                    <w:r w:rsidR="00EF7EBD">
                      <w:rPr>
                        <w:rFonts w:ascii="Arial" w:hAnsi="Arial" w:cs="Arial"/>
                        <w:sz w:val="16"/>
                        <w:szCs w:val="16"/>
                      </w:rPr>
                      <w:br/>
                    </w:r>
                    <w:r w:rsidR="00D21598" w:rsidRPr="00D21598">
                      <w:rPr>
                        <w:rFonts w:ascii="Arial" w:hAnsi="Arial" w:cs="Arial"/>
                        <w:sz w:val="28"/>
                        <w:szCs w:val="16"/>
                      </w:rPr>
                      <w:br/>
                    </w:r>
                    <w:r w:rsidR="0019162C" w:rsidRPr="00C9005F">
                      <w:rPr>
                        <w:rFonts w:ascii="Arial" w:hAnsi="Arial" w:cs="Arial"/>
                        <w:sz w:val="16"/>
                        <w:szCs w:val="16"/>
                      </w:rPr>
                      <w:t>Registered Charity No: 284591</w:t>
                    </w:r>
                    <w:r w:rsidR="00D21598">
                      <w:rPr>
                        <w:rFonts w:ascii="Arial" w:hAnsi="Arial" w:cs="Arial"/>
                        <w:sz w:val="16"/>
                        <w:szCs w:val="16"/>
                      </w:rPr>
                      <w:br/>
                    </w:r>
                    <w:r w:rsidR="0019162C" w:rsidRPr="00C9005F">
                      <w:rPr>
                        <w:rFonts w:ascii="Arial" w:hAnsi="Arial" w:cs="Arial"/>
                        <w:sz w:val="16"/>
                        <w:szCs w:val="16"/>
                      </w:rPr>
                      <w:t>Company Limited by Guarantee No: 1611872</w:t>
                    </w:r>
                    <w:r w:rsidR="00D21598">
                      <w:br/>
                    </w:r>
                  </w:p>
                </w:txbxContent>
              </v:textbox>
            </v:shape>
          </w:pict>
        </mc:Fallback>
      </mc:AlternateContent>
    </w:r>
    <w:r>
      <w:rPr>
        <w:rFonts w:ascii="Arial" w:hAnsi="Arial" w:cs="Arial"/>
        <w:b/>
        <w:noProof/>
        <w:sz w:val="56"/>
        <w:szCs w:val="56"/>
        <w:lang w:eastAsia="en-GB"/>
      </w:rPr>
      <w:drawing>
        <wp:anchor distT="0" distB="0" distL="114300" distR="114300" simplePos="0" relativeHeight="251663872" behindDoc="0" locked="0" layoutInCell="1" allowOverlap="1" wp14:anchorId="1AB62CAE" wp14:editId="25923D2C">
          <wp:simplePos x="0" y="0"/>
          <wp:positionH relativeFrom="column">
            <wp:posOffset>4989830</wp:posOffset>
          </wp:positionH>
          <wp:positionV relativeFrom="paragraph">
            <wp:posOffset>78105</wp:posOffset>
          </wp:positionV>
          <wp:extent cx="823595" cy="1053465"/>
          <wp:effectExtent l="0" t="0" r="0" b="0"/>
          <wp:wrapNone/>
          <wp:docPr id="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105346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BC6F86">
      <w:rPr>
        <w:noProof/>
        <w:lang w:eastAsia="en-GB"/>
      </w:rPr>
      <mc:AlternateContent>
        <mc:Choice Requires="wps">
          <w:drawing>
            <wp:anchor distT="0" distB="0" distL="114300" distR="114300" simplePos="0" relativeHeight="251660800" behindDoc="0" locked="0" layoutInCell="1" allowOverlap="1" wp14:anchorId="09E7BC77" wp14:editId="11725560">
              <wp:simplePos x="0" y="0"/>
              <wp:positionH relativeFrom="column">
                <wp:posOffset>-400050</wp:posOffset>
              </wp:positionH>
              <wp:positionV relativeFrom="paragraph">
                <wp:posOffset>24765</wp:posOffset>
              </wp:positionV>
              <wp:extent cx="2449830" cy="1219200"/>
              <wp:effectExtent l="0" t="0" r="26670"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121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AEC6A" id="Rectangle 16" o:spid="_x0000_s1026" style="position:absolute;margin-left:-31.5pt;margin-top:1.95pt;width:192.9pt;height: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" filled="f"/>
          </w:pict>
        </mc:Fallback>
      </mc:AlternateContent>
    </w:r>
    <w:r w:rsidR="00BC6F86">
      <w:rPr>
        <w:noProof/>
        <w:lang w:eastAsia="en-GB"/>
      </w:rPr>
      <mc:AlternateContent>
        <mc:Choice Requires="wps">
          <w:drawing>
            <wp:anchor distT="0" distB="0" distL="114300" distR="114300" simplePos="0" relativeHeight="251657728" behindDoc="0" locked="0" layoutInCell="1" allowOverlap="1" wp14:anchorId="1CF78365" wp14:editId="6A41F12B">
              <wp:simplePos x="0" y="0"/>
              <wp:positionH relativeFrom="column">
                <wp:posOffset>533400</wp:posOffset>
              </wp:positionH>
              <wp:positionV relativeFrom="paragraph">
                <wp:posOffset>81915</wp:posOffset>
              </wp:positionV>
              <wp:extent cx="1516380" cy="1085215"/>
              <wp:effectExtent l="0" t="0" r="0" b="63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1085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1878F" w14:textId="77777777" w:rsidR="00C738C4" w:rsidRPr="004B7CE0" w:rsidRDefault="00C738C4" w:rsidP="00C738C4">
                          <w:pPr>
                            <w:rPr>
                              <w:rFonts w:ascii="Franklin Gothic Demi Cond" w:hAnsi="Franklin Gothic Demi Cond"/>
                              <w:sz w:val="46"/>
                              <w:szCs w:val="46"/>
                            </w:rPr>
                          </w:pPr>
                          <w:r w:rsidRPr="004B7CE0">
                            <w:rPr>
                              <w:rFonts w:ascii="Franklin Gothic Demi Cond" w:hAnsi="Franklin Gothic Demi Cond"/>
                              <w:sz w:val="46"/>
                              <w:szCs w:val="46"/>
                            </w:rPr>
                            <w:t>WATERLOO</w:t>
                          </w:r>
                          <w:r w:rsidR="00D21598">
                            <w:rPr>
                              <w:rFonts w:ascii="Franklin Gothic Demi Cond" w:hAnsi="Franklin Gothic Demi Cond"/>
                              <w:sz w:val="46"/>
                              <w:szCs w:val="46"/>
                            </w:rPr>
                            <w:br/>
                          </w:r>
                          <w:r w:rsidRPr="004B7CE0">
                            <w:rPr>
                              <w:rFonts w:ascii="Franklin Gothic Demi Cond" w:hAnsi="Franklin Gothic Demi Cond"/>
                              <w:sz w:val="46"/>
                              <w:szCs w:val="46"/>
                            </w:rPr>
                            <w:t>ACTION</w:t>
                          </w:r>
                          <w:r w:rsidR="00D21598">
                            <w:rPr>
                              <w:rFonts w:ascii="Franklin Gothic Demi Cond" w:hAnsi="Franklin Gothic Demi Cond"/>
                              <w:sz w:val="46"/>
                              <w:szCs w:val="46"/>
                            </w:rPr>
                            <w:br/>
                          </w:r>
                          <w:r w:rsidRPr="004B7CE0">
                            <w:rPr>
                              <w:rFonts w:ascii="Franklin Gothic Demi Cond" w:hAnsi="Franklin Gothic Demi Cond"/>
                              <w:sz w:val="46"/>
                              <w:szCs w:val="46"/>
                            </w:rPr>
                            <w:t>CENTRE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F78365" id="Text Box 15" o:spid="_x0000_s1027" type="#_x0000_t202" style="position:absolute;margin-left:42pt;margin-top:6.45pt;width:119.4pt;height:85.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" filled="f" stroked="f">
              <v:textbox style="mso-fit-shape-to-text:t">
                <w:txbxContent>
                  <w:p w14:paraId="49E1878F" w14:textId="77777777" w:rsidR="00C738C4" w:rsidRPr="004B7CE0" w:rsidRDefault="00C738C4" w:rsidP="00C738C4">
                    <w:pPr>
                      <w:rPr>
                        <w:rFonts w:ascii="Franklin Gothic Demi Cond" w:hAnsi="Franklin Gothic Demi Cond"/>
                        <w:sz w:val="46"/>
                        <w:szCs w:val="46"/>
                      </w:rPr>
                    </w:pPr>
                    <w:r w:rsidRPr="004B7CE0">
                      <w:rPr>
                        <w:rFonts w:ascii="Franklin Gothic Demi Cond" w:hAnsi="Franklin Gothic Demi Cond"/>
                        <w:sz w:val="46"/>
                        <w:szCs w:val="46"/>
                      </w:rPr>
                      <w:t>WATERLOO</w:t>
                    </w:r>
                    <w:r w:rsidR="00D21598">
                      <w:rPr>
                        <w:rFonts w:ascii="Franklin Gothic Demi Cond" w:hAnsi="Franklin Gothic Demi Cond"/>
                        <w:sz w:val="46"/>
                        <w:szCs w:val="46"/>
                      </w:rPr>
                      <w:br/>
                    </w:r>
                    <w:r w:rsidRPr="004B7CE0">
                      <w:rPr>
                        <w:rFonts w:ascii="Franklin Gothic Demi Cond" w:hAnsi="Franklin Gothic Demi Cond"/>
                        <w:sz w:val="46"/>
                        <w:szCs w:val="46"/>
                      </w:rPr>
                      <w:t>ACTION</w:t>
                    </w:r>
                    <w:r w:rsidR="00D21598">
                      <w:rPr>
                        <w:rFonts w:ascii="Franklin Gothic Demi Cond" w:hAnsi="Franklin Gothic Demi Cond"/>
                        <w:sz w:val="46"/>
                        <w:szCs w:val="46"/>
                      </w:rPr>
                      <w:br/>
                    </w:r>
                    <w:r w:rsidRPr="004B7CE0">
                      <w:rPr>
                        <w:rFonts w:ascii="Franklin Gothic Demi Cond" w:hAnsi="Franklin Gothic Demi Cond"/>
                        <w:sz w:val="46"/>
                        <w:szCs w:val="46"/>
                      </w:rPr>
                      <w:t>CENTRE</w:t>
                    </w:r>
                  </w:p>
                </w:txbxContent>
              </v:textbox>
            </v:shape>
          </w:pict>
        </mc:Fallback>
      </mc:AlternateContent>
    </w:r>
    <w:r w:rsidR="0047247E">
      <w:rPr>
        <w:noProof/>
        <w:lang w:eastAsia="en-GB"/>
      </w:rPr>
      <w:drawing>
        <wp:anchor distT="0" distB="0" distL="114300" distR="114300" simplePos="0" relativeHeight="251648512" behindDoc="0" locked="0" layoutInCell="1" allowOverlap="1" wp14:anchorId="5064F53C" wp14:editId="7ECDE408">
          <wp:simplePos x="0" y="0"/>
          <wp:positionH relativeFrom="column">
            <wp:posOffset>-300990</wp:posOffset>
          </wp:positionH>
          <wp:positionV relativeFrom="paragraph">
            <wp:posOffset>139065</wp:posOffset>
          </wp:positionV>
          <wp:extent cx="803910" cy="944880"/>
          <wp:effectExtent l="19050" t="0" r="0" b="0"/>
          <wp:wrapNone/>
          <wp:docPr id="6" name="Picture 4" descr="QAV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VS_logo.jpg"/>
                  <pic:cNvPicPr/>
                </pic:nvPicPr>
                <pic:blipFill>
                  <a:blip r:embed="rId2"/>
                  <a:stretch>
                    <a:fillRect/>
                  </a:stretch>
                </pic:blipFill>
                <pic:spPr>
                  <a:xfrm>
                    <a:off x="0" y="0"/>
                    <a:ext cx="803910" cy="944880"/>
                  </a:xfrm>
                  <a:prstGeom prst="rect">
                    <a:avLst/>
                  </a:prstGeom>
                </pic:spPr>
              </pic:pic>
            </a:graphicData>
          </a:graphic>
        </wp:anchor>
      </w:drawing>
    </w:r>
  </w:p>
  <w:p w14:paraId="0F3C1366" w14:textId="77777777" w:rsidR="00804CB2" w:rsidRDefault="00804CB2">
    <w:pPr>
      <w:pStyle w:val="Header"/>
    </w:pPr>
  </w:p>
  <w:p w14:paraId="0EC0E7A8" w14:textId="77777777" w:rsidR="008F5362" w:rsidRDefault="008F53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9BF4A" w14:textId="22C3C237" w:rsidR="002B2FBE" w:rsidRDefault="002B2FBE" w:rsidP="00EC2450">
    <w:pPr>
      <w:pStyle w:val="Header"/>
      <w:tabs>
        <w:tab w:val="clear" w:pos="4513"/>
        <w:tab w:val="clear" w:pos="9026"/>
        <w:tab w:val="left" w:pos="1095"/>
      </w:tabs>
    </w:pPr>
  </w:p>
  <w:p w14:paraId="5B3C5FEF" w14:textId="77777777" w:rsidR="002B2FBE" w:rsidRDefault="002B2FBE">
    <w:pPr>
      <w:pStyle w:val="Header"/>
    </w:pPr>
  </w:p>
  <w:p w14:paraId="36393CCD" w14:textId="77777777" w:rsidR="002B2FBE" w:rsidRDefault="002B2F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47DF1"/>
    <w:multiLevelType w:val="hybridMultilevel"/>
    <w:tmpl w:val="A434D7E6"/>
    <w:lvl w:ilvl="0" w:tplc="39C22864">
      <w:start w:val="1"/>
      <w:numFmt w:val="bullet"/>
      <w:lvlText w:val="-"/>
      <w:lvlJc w:val="left"/>
      <w:pPr>
        <w:ind w:left="360" w:hanging="360"/>
      </w:pPr>
      <w:rPr>
        <w:rFonts w:ascii="Aptos" w:hAnsi="Apt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230B65"/>
    <w:multiLevelType w:val="hybridMultilevel"/>
    <w:tmpl w:val="89A61BA4"/>
    <w:lvl w:ilvl="0" w:tplc="39C22864">
      <w:start w:val="1"/>
      <w:numFmt w:val="bullet"/>
      <w:lvlText w:val="-"/>
      <w:lvlJc w:val="left"/>
      <w:pPr>
        <w:ind w:left="360" w:hanging="360"/>
      </w:pPr>
      <w:rPr>
        <w:rFonts w:ascii="Aptos" w:hAnsi="Apt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28335612">
    <w:abstractNumId w:val="1"/>
  </w:num>
  <w:num w:numId="2" w16cid:durableId="1255091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4D6"/>
    <w:rsid w:val="00023DEE"/>
    <w:rsid w:val="000419F0"/>
    <w:rsid w:val="00045C51"/>
    <w:rsid w:val="00056F0A"/>
    <w:rsid w:val="000917F7"/>
    <w:rsid w:val="000A1C37"/>
    <w:rsid w:val="000A23FB"/>
    <w:rsid w:val="000C06A6"/>
    <w:rsid w:val="000F6B85"/>
    <w:rsid w:val="001068CC"/>
    <w:rsid w:val="00140332"/>
    <w:rsid w:val="001662FE"/>
    <w:rsid w:val="001831B8"/>
    <w:rsid w:val="00184AC4"/>
    <w:rsid w:val="0019162C"/>
    <w:rsid w:val="00192C66"/>
    <w:rsid w:val="001B2B59"/>
    <w:rsid w:val="001B427E"/>
    <w:rsid w:val="00213C1A"/>
    <w:rsid w:val="00236314"/>
    <w:rsid w:val="00242257"/>
    <w:rsid w:val="00245146"/>
    <w:rsid w:val="00286F23"/>
    <w:rsid w:val="0029532A"/>
    <w:rsid w:val="002B2FBE"/>
    <w:rsid w:val="003507DF"/>
    <w:rsid w:val="00350AF5"/>
    <w:rsid w:val="00354E8B"/>
    <w:rsid w:val="003615B1"/>
    <w:rsid w:val="003673DF"/>
    <w:rsid w:val="0037640F"/>
    <w:rsid w:val="003B18B1"/>
    <w:rsid w:val="003B41FC"/>
    <w:rsid w:val="003C5A71"/>
    <w:rsid w:val="003F5F67"/>
    <w:rsid w:val="00426289"/>
    <w:rsid w:val="0047247E"/>
    <w:rsid w:val="004A52A6"/>
    <w:rsid w:val="004B7CE0"/>
    <w:rsid w:val="004D2546"/>
    <w:rsid w:val="004D28DD"/>
    <w:rsid w:val="00545652"/>
    <w:rsid w:val="00546428"/>
    <w:rsid w:val="0057518B"/>
    <w:rsid w:val="005C4903"/>
    <w:rsid w:val="005E469D"/>
    <w:rsid w:val="00602EE4"/>
    <w:rsid w:val="00634F40"/>
    <w:rsid w:val="00645DD9"/>
    <w:rsid w:val="00670FF1"/>
    <w:rsid w:val="006832D7"/>
    <w:rsid w:val="006861F7"/>
    <w:rsid w:val="006A6CC0"/>
    <w:rsid w:val="006B1ABA"/>
    <w:rsid w:val="006C7B1B"/>
    <w:rsid w:val="006D78EB"/>
    <w:rsid w:val="006E0307"/>
    <w:rsid w:val="007130A8"/>
    <w:rsid w:val="00763D82"/>
    <w:rsid w:val="007648B0"/>
    <w:rsid w:val="007744DC"/>
    <w:rsid w:val="00775C79"/>
    <w:rsid w:val="007F434F"/>
    <w:rsid w:val="00804CB2"/>
    <w:rsid w:val="0082426E"/>
    <w:rsid w:val="00826339"/>
    <w:rsid w:val="0083750D"/>
    <w:rsid w:val="00840F93"/>
    <w:rsid w:val="00843921"/>
    <w:rsid w:val="00846E24"/>
    <w:rsid w:val="00855379"/>
    <w:rsid w:val="00862A73"/>
    <w:rsid w:val="00886EDF"/>
    <w:rsid w:val="00890C04"/>
    <w:rsid w:val="008D4D14"/>
    <w:rsid w:val="008F5362"/>
    <w:rsid w:val="00906DE5"/>
    <w:rsid w:val="00911586"/>
    <w:rsid w:val="00921988"/>
    <w:rsid w:val="0093348D"/>
    <w:rsid w:val="009541A0"/>
    <w:rsid w:val="00957A5E"/>
    <w:rsid w:val="00983E1D"/>
    <w:rsid w:val="009B5FD8"/>
    <w:rsid w:val="009E7BB4"/>
    <w:rsid w:val="00A03F5F"/>
    <w:rsid w:val="00A323BD"/>
    <w:rsid w:val="00A35DE6"/>
    <w:rsid w:val="00A55ECC"/>
    <w:rsid w:val="00AB2BBB"/>
    <w:rsid w:val="00AC0A83"/>
    <w:rsid w:val="00AC3D2E"/>
    <w:rsid w:val="00AC5077"/>
    <w:rsid w:val="00AF07F1"/>
    <w:rsid w:val="00B034D6"/>
    <w:rsid w:val="00B32E7B"/>
    <w:rsid w:val="00B3435D"/>
    <w:rsid w:val="00B60E5E"/>
    <w:rsid w:val="00B653D9"/>
    <w:rsid w:val="00B74B28"/>
    <w:rsid w:val="00BC0C08"/>
    <w:rsid w:val="00BC6F86"/>
    <w:rsid w:val="00BD0C4C"/>
    <w:rsid w:val="00BE4488"/>
    <w:rsid w:val="00C01146"/>
    <w:rsid w:val="00C0133B"/>
    <w:rsid w:val="00C26858"/>
    <w:rsid w:val="00C717EC"/>
    <w:rsid w:val="00C738C4"/>
    <w:rsid w:val="00C81AEF"/>
    <w:rsid w:val="00CB1023"/>
    <w:rsid w:val="00CB46FB"/>
    <w:rsid w:val="00CC5EB6"/>
    <w:rsid w:val="00CD7D75"/>
    <w:rsid w:val="00CE671E"/>
    <w:rsid w:val="00D21598"/>
    <w:rsid w:val="00D54B26"/>
    <w:rsid w:val="00D57298"/>
    <w:rsid w:val="00D7728A"/>
    <w:rsid w:val="00DC459D"/>
    <w:rsid w:val="00DC5FA2"/>
    <w:rsid w:val="00E057B7"/>
    <w:rsid w:val="00E526EA"/>
    <w:rsid w:val="00E80DDD"/>
    <w:rsid w:val="00EA1B0F"/>
    <w:rsid w:val="00EC2450"/>
    <w:rsid w:val="00EC2F01"/>
    <w:rsid w:val="00EC2FBA"/>
    <w:rsid w:val="00EF7EBD"/>
    <w:rsid w:val="00F06B1D"/>
    <w:rsid w:val="00F33D5F"/>
    <w:rsid w:val="00F75EA7"/>
    <w:rsid w:val="00F97907"/>
    <w:rsid w:val="00FB5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721FD"/>
  <w15:docId w15:val="{CDAE3F12-753E-4245-A850-634CA85C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4D6"/>
    <w:pPr>
      <w:tabs>
        <w:tab w:val="center" w:pos="4513"/>
        <w:tab w:val="right" w:pos="9026"/>
      </w:tabs>
    </w:pPr>
  </w:style>
  <w:style w:type="character" w:customStyle="1" w:styleId="HeaderChar">
    <w:name w:val="Header Char"/>
    <w:basedOn w:val="DefaultParagraphFont"/>
    <w:link w:val="Header"/>
    <w:uiPriority w:val="99"/>
    <w:rsid w:val="00B034D6"/>
  </w:style>
  <w:style w:type="paragraph" w:styleId="Footer">
    <w:name w:val="footer"/>
    <w:basedOn w:val="Normal"/>
    <w:link w:val="FooterChar"/>
    <w:uiPriority w:val="99"/>
    <w:unhideWhenUsed/>
    <w:rsid w:val="00B034D6"/>
    <w:pPr>
      <w:tabs>
        <w:tab w:val="center" w:pos="4513"/>
        <w:tab w:val="right" w:pos="9026"/>
      </w:tabs>
    </w:pPr>
  </w:style>
  <w:style w:type="character" w:customStyle="1" w:styleId="FooterChar">
    <w:name w:val="Footer Char"/>
    <w:basedOn w:val="DefaultParagraphFont"/>
    <w:link w:val="Footer"/>
    <w:uiPriority w:val="99"/>
    <w:rsid w:val="00B034D6"/>
  </w:style>
  <w:style w:type="character" w:styleId="Hyperlink">
    <w:name w:val="Hyperlink"/>
    <w:rsid w:val="00B034D6"/>
    <w:rPr>
      <w:color w:val="0000FF"/>
      <w:u w:val="single"/>
    </w:rPr>
  </w:style>
  <w:style w:type="paragraph" w:styleId="BalloonText">
    <w:name w:val="Balloon Text"/>
    <w:basedOn w:val="Normal"/>
    <w:link w:val="BalloonTextChar"/>
    <w:uiPriority w:val="99"/>
    <w:semiHidden/>
    <w:unhideWhenUsed/>
    <w:rsid w:val="00B034D6"/>
    <w:rPr>
      <w:rFonts w:ascii="Tahoma" w:hAnsi="Tahoma" w:cs="Tahoma"/>
      <w:sz w:val="16"/>
      <w:szCs w:val="16"/>
    </w:rPr>
  </w:style>
  <w:style w:type="character" w:customStyle="1" w:styleId="BalloonTextChar">
    <w:name w:val="Balloon Text Char"/>
    <w:basedOn w:val="DefaultParagraphFont"/>
    <w:link w:val="BalloonText"/>
    <w:uiPriority w:val="99"/>
    <w:semiHidden/>
    <w:rsid w:val="00B034D6"/>
    <w:rPr>
      <w:rFonts w:ascii="Tahoma" w:hAnsi="Tahoma" w:cs="Tahoma"/>
      <w:sz w:val="16"/>
      <w:szCs w:val="16"/>
    </w:rPr>
  </w:style>
  <w:style w:type="paragraph" w:customStyle="1" w:styleId="InsideAddress">
    <w:name w:val="Inside Address"/>
    <w:basedOn w:val="BodyText"/>
    <w:rsid w:val="00B034D6"/>
    <w:pPr>
      <w:overflowPunct w:val="0"/>
      <w:autoSpaceDE w:val="0"/>
      <w:autoSpaceDN w:val="0"/>
      <w:adjustRightInd w:val="0"/>
      <w:spacing w:after="0" w:line="220" w:lineRule="atLeast"/>
      <w:textAlignment w:val="baseline"/>
    </w:pPr>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B034D6"/>
    <w:pPr>
      <w:spacing w:after="120"/>
    </w:pPr>
  </w:style>
  <w:style w:type="character" w:customStyle="1" w:styleId="BodyTextChar">
    <w:name w:val="Body Text Char"/>
    <w:basedOn w:val="DefaultParagraphFont"/>
    <w:link w:val="BodyText"/>
    <w:uiPriority w:val="99"/>
    <w:semiHidden/>
    <w:rsid w:val="00B034D6"/>
  </w:style>
  <w:style w:type="character" w:styleId="CommentReference">
    <w:name w:val="annotation reference"/>
    <w:basedOn w:val="DefaultParagraphFont"/>
    <w:uiPriority w:val="99"/>
    <w:semiHidden/>
    <w:unhideWhenUsed/>
    <w:rsid w:val="00BC6F86"/>
    <w:rPr>
      <w:sz w:val="16"/>
      <w:szCs w:val="16"/>
    </w:rPr>
  </w:style>
  <w:style w:type="paragraph" w:styleId="CommentText">
    <w:name w:val="annotation text"/>
    <w:basedOn w:val="Normal"/>
    <w:link w:val="CommentTextChar"/>
    <w:uiPriority w:val="99"/>
    <w:semiHidden/>
    <w:unhideWhenUsed/>
    <w:rsid w:val="00BC6F86"/>
    <w:rPr>
      <w:sz w:val="20"/>
      <w:szCs w:val="20"/>
    </w:rPr>
  </w:style>
  <w:style w:type="character" w:customStyle="1" w:styleId="CommentTextChar">
    <w:name w:val="Comment Text Char"/>
    <w:basedOn w:val="DefaultParagraphFont"/>
    <w:link w:val="CommentText"/>
    <w:uiPriority w:val="99"/>
    <w:semiHidden/>
    <w:rsid w:val="00BC6F86"/>
    <w:rPr>
      <w:sz w:val="20"/>
      <w:szCs w:val="20"/>
    </w:rPr>
  </w:style>
  <w:style w:type="paragraph" w:styleId="CommentSubject">
    <w:name w:val="annotation subject"/>
    <w:basedOn w:val="CommentText"/>
    <w:next w:val="CommentText"/>
    <w:link w:val="CommentSubjectChar"/>
    <w:uiPriority w:val="99"/>
    <w:semiHidden/>
    <w:unhideWhenUsed/>
    <w:rsid w:val="00BC6F86"/>
    <w:rPr>
      <w:b/>
      <w:bCs/>
    </w:rPr>
  </w:style>
  <w:style w:type="character" w:customStyle="1" w:styleId="CommentSubjectChar">
    <w:name w:val="Comment Subject Char"/>
    <w:basedOn w:val="CommentTextChar"/>
    <w:link w:val="CommentSubject"/>
    <w:uiPriority w:val="99"/>
    <w:semiHidden/>
    <w:rsid w:val="00BC6F86"/>
    <w:rPr>
      <w:b/>
      <w:bCs/>
      <w:sz w:val="20"/>
      <w:szCs w:val="20"/>
    </w:rPr>
  </w:style>
  <w:style w:type="character" w:styleId="UnresolvedMention">
    <w:name w:val="Unresolved Mention"/>
    <w:basedOn w:val="DefaultParagraphFont"/>
    <w:uiPriority w:val="99"/>
    <w:semiHidden/>
    <w:unhideWhenUsed/>
    <w:rsid w:val="00890C04"/>
    <w:rPr>
      <w:color w:val="605E5C"/>
      <w:shd w:val="clear" w:color="auto" w:fill="E1DFDD"/>
    </w:rPr>
  </w:style>
  <w:style w:type="paragraph" w:styleId="ListParagraph">
    <w:name w:val="List Paragraph"/>
    <w:basedOn w:val="Normal"/>
    <w:uiPriority w:val="34"/>
    <w:qFormat/>
    <w:rsid w:val="00BC0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135328">
      <w:bodyDiv w:val="1"/>
      <w:marLeft w:val="0"/>
      <w:marRight w:val="0"/>
      <w:marTop w:val="0"/>
      <w:marBottom w:val="0"/>
      <w:divBdr>
        <w:top w:val="none" w:sz="0" w:space="0" w:color="auto"/>
        <w:left w:val="none" w:sz="0" w:space="0" w:color="auto"/>
        <w:bottom w:val="none" w:sz="0" w:space="0" w:color="auto"/>
        <w:right w:val="none" w:sz="0" w:space="0" w:color="auto"/>
      </w:divBdr>
    </w:div>
    <w:div w:id="604074833">
      <w:bodyDiv w:val="1"/>
      <w:marLeft w:val="0"/>
      <w:marRight w:val="0"/>
      <w:marTop w:val="0"/>
      <w:marBottom w:val="0"/>
      <w:divBdr>
        <w:top w:val="none" w:sz="0" w:space="0" w:color="auto"/>
        <w:left w:val="none" w:sz="0" w:space="0" w:color="auto"/>
        <w:bottom w:val="none" w:sz="0" w:space="0" w:color="auto"/>
        <w:right w:val="none" w:sz="0" w:space="0" w:color="auto"/>
      </w:divBdr>
    </w:div>
    <w:div w:id="685525440">
      <w:bodyDiv w:val="1"/>
      <w:marLeft w:val="0"/>
      <w:marRight w:val="0"/>
      <w:marTop w:val="0"/>
      <w:marBottom w:val="0"/>
      <w:divBdr>
        <w:top w:val="none" w:sz="0" w:space="0" w:color="auto"/>
        <w:left w:val="none" w:sz="0" w:space="0" w:color="auto"/>
        <w:bottom w:val="none" w:sz="0" w:space="0" w:color="auto"/>
        <w:right w:val="none" w:sz="0" w:space="0" w:color="auto"/>
      </w:divBdr>
    </w:div>
    <w:div w:id="1246958884">
      <w:bodyDiv w:val="1"/>
      <w:marLeft w:val="0"/>
      <w:marRight w:val="0"/>
      <w:marTop w:val="0"/>
      <w:marBottom w:val="0"/>
      <w:divBdr>
        <w:top w:val="none" w:sz="0" w:space="0" w:color="auto"/>
        <w:left w:val="none" w:sz="0" w:space="0" w:color="auto"/>
        <w:bottom w:val="none" w:sz="0" w:space="0" w:color="auto"/>
        <w:right w:val="none" w:sz="0" w:space="0" w:color="auto"/>
      </w:divBdr>
    </w:div>
    <w:div w:id="1502962309">
      <w:bodyDiv w:val="1"/>
      <w:marLeft w:val="0"/>
      <w:marRight w:val="0"/>
      <w:marTop w:val="0"/>
      <w:marBottom w:val="0"/>
      <w:divBdr>
        <w:top w:val="none" w:sz="0" w:space="0" w:color="auto"/>
        <w:left w:val="none" w:sz="0" w:space="0" w:color="auto"/>
        <w:bottom w:val="none" w:sz="0" w:space="0" w:color="auto"/>
        <w:right w:val="none" w:sz="0" w:space="0" w:color="auto"/>
      </w:divBdr>
    </w:div>
    <w:div w:id="1699893242">
      <w:bodyDiv w:val="1"/>
      <w:marLeft w:val="0"/>
      <w:marRight w:val="0"/>
      <w:marTop w:val="0"/>
      <w:marBottom w:val="0"/>
      <w:divBdr>
        <w:top w:val="none" w:sz="0" w:space="0" w:color="auto"/>
        <w:left w:val="none" w:sz="0" w:space="0" w:color="auto"/>
        <w:bottom w:val="none" w:sz="0" w:space="0" w:color="auto"/>
        <w:right w:val="none" w:sz="0" w:space="0" w:color="auto"/>
      </w:divBdr>
    </w:div>
    <w:div w:id="1789810000">
      <w:bodyDiv w:val="1"/>
      <w:marLeft w:val="0"/>
      <w:marRight w:val="0"/>
      <w:marTop w:val="0"/>
      <w:marBottom w:val="0"/>
      <w:divBdr>
        <w:top w:val="none" w:sz="0" w:space="0" w:color="auto"/>
        <w:left w:val="none" w:sz="0" w:space="0" w:color="auto"/>
        <w:bottom w:val="none" w:sz="0" w:space="0" w:color="auto"/>
        <w:right w:val="none" w:sz="0" w:space="0" w:color="auto"/>
      </w:divBdr>
    </w:div>
    <w:div w:id="196673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36F30-9529-4D5E-9BF7-29C082494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Andrews</dc:creator>
  <cp:lastModifiedBy>David Andrews</cp:lastModifiedBy>
  <cp:revision>13</cp:revision>
  <cp:lastPrinted>2022-07-25T11:48:00Z</cp:lastPrinted>
  <dcterms:created xsi:type="dcterms:W3CDTF">2025-04-23T13:40:00Z</dcterms:created>
  <dcterms:modified xsi:type="dcterms:W3CDTF">2025-04-29T14:08:00Z</dcterms:modified>
</cp:coreProperties>
</file>